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CA63A" w14:textId="6045F953" w:rsidR="00FA081F" w:rsidRPr="00FA081F" w:rsidRDefault="00DF7AEC" w:rsidP="00D70DF7">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Senior Ozone Control System Engineer</w:t>
      </w:r>
      <w:r w:rsidR="00FA081F">
        <w:rPr>
          <w:rFonts w:ascii="Times New Roman" w:eastAsia="Times New Roman" w:hAnsi="Times New Roman" w:cs="Times New Roman"/>
          <w:b/>
          <w:bCs/>
          <w:kern w:val="0"/>
          <w:sz w:val="24"/>
          <w:szCs w:val="24"/>
          <w14:ligatures w14:val="none"/>
        </w:rPr>
        <w:br/>
        <w:t>Pinnacle Ozone Solutions, LLC</w:t>
      </w:r>
      <w:r w:rsidR="00FA081F">
        <w:rPr>
          <w:rFonts w:ascii="Times New Roman" w:eastAsia="Times New Roman" w:hAnsi="Times New Roman" w:cs="Times New Roman"/>
          <w:b/>
          <w:bCs/>
          <w:kern w:val="0"/>
          <w:sz w:val="24"/>
          <w:szCs w:val="24"/>
          <w14:ligatures w14:val="none"/>
        </w:rPr>
        <w:br/>
      </w:r>
      <w:r w:rsidR="002232E9">
        <w:rPr>
          <w:rFonts w:ascii="Times New Roman" w:eastAsia="Times New Roman" w:hAnsi="Times New Roman" w:cs="Times New Roman"/>
          <w:b/>
          <w:bCs/>
          <w:kern w:val="0"/>
          <w:sz w:val="24"/>
          <w:szCs w:val="24"/>
          <w14:ligatures w14:val="none"/>
        </w:rPr>
        <w:t xml:space="preserve">Salary Range: </w:t>
      </w:r>
      <w:r w:rsidR="00FA081F">
        <w:rPr>
          <w:rFonts w:ascii="Times New Roman" w:eastAsia="Times New Roman" w:hAnsi="Times New Roman" w:cs="Times New Roman"/>
          <w:b/>
          <w:bCs/>
          <w:kern w:val="0"/>
          <w:sz w:val="24"/>
          <w:szCs w:val="24"/>
          <w14:ligatures w14:val="none"/>
        </w:rPr>
        <w:t>$1</w:t>
      </w:r>
      <w:r w:rsidR="001C66F4">
        <w:rPr>
          <w:rFonts w:ascii="Times New Roman" w:eastAsia="Times New Roman" w:hAnsi="Times New Roman" w:cs="Times New Roman"/>
          <w:b/>
          <w:bCs/>
          <w:kern w:val="0"/>
          <w:sz w:val="24"/>
          <w:szCs w:val="24"/>
          <w14:ligatures w14:val="none"/>
        </w:rPr>
        <w:t>2</w:t>
      </w:r>
      <w:r w:rsidR="00FA081F">
        <w:rPr>
          <w:rFonts w:ascii="Times New Roman" w:eastAsia="Times New Roman" w:hAnsi="Times New Roman" w:cs="Times New Roman"/>
          <w:b/>
          <w:bCs/>
          <w:kern w:val="0"/>
          <w:sz w:val="24"/>
          <w:szCs w:val="24"/>
          <w14:ligatures w14:val="none"/>
        </w:rPr>
        <w:t>5K-$</w:t>
      </w:r>
      <w:r w:rsidR="005D76F8">
        <w:rPr>
          <w:rFonts w:ascii="Times New Roman" w:eastAsia="Times New Roman" w:hAnsi="Times New Roman" w:cs="Times New Roman"/>
          <w:b/>
          <w:bCs/>
          <w:kern w:val="0"/>
          <w:sz w:val="24"/>
          <w:szCs w:val="24"/>
          <w14:ligatures w14:val="none"/>
        </w:rPr>
        <w:t>185</w:t>
      </w:r>
      <w:r w:rsidR="00FA081F">
        <w:rPr>
          <w:rFonts w:ascii="Times New Roman" w:eastAsia="Times New Roman" w:hAnsi="Times New Roman" w:cs="Times New Roman"/>
          <w:b/>
          <w:bCs/>
          <w:kern w:val="0"/>
          <w:sz w:val="24"/>
          <w:szCs w:val="24"/>
          <w14:ligatures w14:val="none"/>
        </w:rPr>
        <w:t>K</w:t>
      </w:r>
      <w:r w:rsidR="002232E9">
        <w:rPr>
          <w:rFonts w:ascii="Times New Roman" w:eastAsia="Times New Roman" w:hAnsi="Times New Roman" w:cs="Times New Roman"/>
          <w:b/>
          <w:bCs/>
          <w:kern w:val="0"/>
          <w:sz w:val="24"/>
          <w:szCs w:val="24"/>
          <w14:ligatures w14:val="none"/>
        </w:rPr>
        <w:t xml:space="preserve"> based on experience level</w:t>
      </w:r>
    </w:p>
    <w:p w14:paraId="707090DB" w14:textId="26BCC266" w:rsidR="00D70DF7" w:rsidRPr="00D70DF7" w:rsidRDefault="00D70DF7" w:rsidP="00D70DF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 xml:space="preserve">As a </w:t>
      </w:r>
      <w:r w:rsidR="00DF7AEC">
        <w:rPr>
          <w:rFonts w:ascii="Times New Roman" w:eastAsia="Times New Roman" w:hAnsi="Times New Roman" w:cs="Times New Roman"/>
          <w:kern w:val="0"/>
          <w:sz w:val="24"/>
          <w:szCs w:val="24"/>
          <w14:ligatures w14:val="none"/>
        </w:rPr>
        <w:t>Senior Ozone Control System Engineer</w:t>
      </w:r>
      <w:r w:rsidRPr="00D70DF7">
        <w:rPr>
          <w:rFonts w:ascii="Times New Roman" w:eastAsia="Times New Roman" w:hAnsi="Times New Roman" w:cs="Times New Roman"/>
          <w:kern w:val="0"/>
          <w:sz w:val="24"/>
          <w:szCs w:val="24"/>
          <w14:ligatures w14:val="none"/>
        </w:rPr>
        <w:t xml:space="preserve">, you will play a critical role in the development, maintenance, and support of ozone systems, spanning multiple disciplines such as programming, electrical controls, mechanical engineering, and chemical analysis. This position requires a diverse skill set, including software development, troubleshooting, system design, and optimization, ensuring that systems meet performance requirements. The role includes working closely with service teams, troubleshooting existing systems, and driving the development of new technologies. The </w:t>
      </w:r>
      <w:r w:rsidR="00DF7AEC">
        <w:rPr>
          <w:rFonts w:ascii="Times New Roman" w:eastAsia="Times New Roman" w:hAnsi="Times New Roman" w:cs="Times New Roman"/>
          <w:kern w:val="0"/>
          <w:sz w:val="24"/>
          <w:szCs w:val="24"/>
          <w14:ligatures w14:val="none"/>
        </w:rPr>
        <w:t>Senior Ozone Control System Engineer</w:t>
      </w:r>
      <w:r w:rsidRPr="00D70DF7">
        <w:rPr>
          <w:rFonts w:ascii="Times New Roman" w:eastAsia="Times New Roman" w:hAnsi="Times New Roman" w:cs="Times New Roman"/>
          <w:kern w:val="0"/>
          <w:sz w:val="24"/>
          <w:szCs w:val="24"/>
          <w14:ligatures w14:val="none"/>
        </w:rPr>
        <w:t xml:space="preserve"> will also be responsible for mentoring junior engineers and leading projects across various technical areas.</w:t>
      </w:r>
    </w:p>
    <w:p w14:paraId="297207EA" w14:textId="77777777" w:rsidR="00D70DF7" w:rsidRPr="00D70DF7" w:rsidRDefault="00D70DF7" w:rsidP="00D70DF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70DF7">
        <w:rPr>
          <w:rFonts w:ascii="Times New Roman" w:eastAsia="Times New Roman" w:hAnsi="Times New Roman" w:cs="Times New Roman"/>
          <w:b/>
          <w:bCs/>
          <w:kern w:val="0"/>
          <w:sz w:val="27"/>
          <w:szCs w:val="27"/>
          <w14:ligatures w14:val="none"/>
        </w:rPr>
        <w:t>Key Responsibilities:</w:t>
      </w:r>
    </w:p>
    <w:p w14:paraId="16A65448" w14:textId="77777777" w:rsidR="00D70DF7" w:rsidRPr="00D70DF7" w:rsidRDefault="00D70DF7" w:rsidP="00D70DF7">
      <w:pPr>
        <w:spacing w:before="100" w:beforeAutospacing="1" w:after="100" w:afterAutospacing="1" w:line="240" w:lineRule="auto"/>
        <w:outlineLvl w:val="3"/>
        <w:rPr>
          <w:rFonts w:ascii="Times New Roman" w:eastAsia="Times New Roman" w:hAnsi="Times New Roman" w:cs="Times New Roman"/>
          <w:b/>
          <w:bCs/>
          <w:kern w:val="0"/>
          <w:sz w:val="24"/>
          <w:szCs w:val="24"/>
          <w14:ligatures w14:val="none"/>
        </w:rPr>
      </w:pPr>
      <w:r w:rsidRPr="00D70DF7">
        <w:rPr>
          <w:rFonts w:ascii="Times New Roman" w:eastAsia="Times New Roman" w:hAnsi="Times New Roman" w:cs="Times New Roman"/>
          <w:b/>
          <w:bCs/>
          <w:kern w:val="0"/>
          <w:sz w:val="24"/>
          <w:szCs w:val="24"/>
          <w14:ligatures w14:val="none"/>
        </w:rPr>
        <w:t>1. Programming &amp; Software Development</w:t>
      </w:r>
    </w:p>
    <w:p w14:paraId="05FC1172" w14:textId="2CBAD6B7" w:rsidR="00D70DF7" w:rsidRPr="00D70DF7" w:rsidRDefault="00D70DF7" w:rsidP="00D70DF7">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Develop, maintain, and modify software for new and existing ozone systems.</w:t>
      </w:r>
      <w:r w:rsidR="002232E9">
        <w:rPr>
          <w:rFonts w:ascii="Times New Roman" w:eastAsia="Times New Roman" w:hAnsi="Times New Roman" w:cs="Times New Roman"/>
          <w:kern w:val="0"/>
          <w:sz w:val="24"/>
          <w:szCs w:val="24"/>
          <w14:ligatures w14:val="none"/>
        </w:rPr>
        <w:t xml:space="preserve"> Expertise in structured text programming is a requirement</w:t>
      </w:r>
    </w:p>
    <w:p w14:paraId="3235FA3D" w14:textId="77777777" w:rsidR="00D70DF7" w:rsidRPr="00D70DF7" w:rsidRDefault="00D70DF7" w:rsidP="00D70DF7">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Troubleshoot existing systems, providing support to the service team.</w:t>
      </w:r>
    </w:p>
    <w:p w14:paraId="5BCDB5FF" w14:textId="77777777" w:rsidR="00D70DF7" w:rsidRPr="00D70DF7" w:rsidRDefault="00D70DF7" w:rsidP="00D70DF7">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Familiarity with the following is required:</w:t>
      </w:r>
    </w:p>
    <w:p w14:paraId="63419563" w14:textId="3EA86ED3" w:rsidR="00D70DF7" w:rsidRPr="00FA081F" w:rsidRDefault="00D70DF7" w:rsidP="00FA081F">
      <w:pPr>
        <w:numPr>
          <w:ilvl w:val="1"/>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C66F4">
        <w:rPr>
          <w:rFonts w:ascii="Times New Roman" w:eastAsia="Times New Roman" w:hAnsi="Times New Roman" w:cs="Times New Roman"/>
          <w:kern w:val="0"/>
          <w:sz w:val="24"/>
          <w:szCs w:val="24"/>
          <w14:ligatures w14:val="none"/>
        </w:rPr>
        <w:t>PLC Systems:</w:t>
      </w:r>
      <w:r w:rsidRPr="00D70DF7">
        <w:rPr>
          <w:rFonts w:ascii="Times New Roman" w:eastAsia="Times New Roman" w:hAnsi="Times New Roman" w:cs="Times New Roman"/>
          <w:kern w:val="0"/>
          <w:sz w:val="24"/>
          <w:szCs w:val="24"/>
          <w14:ligatures w14:val="none"/>
        </w:rPr>
        <w:t xml:space="preserve"> </w:t>
      </w:r>
      <w:r w:rsidR="00FA081F">
        <w:rPr>
          <w:rFonts w:ascii="Times New Roman" w:eastAsia="Times New Roman" w:hAnsi="Times New Roman" w:cs="Times New Roman"/>
          <w:kern w:val="0"/>
          <w:sz w:val="24"/>
          <w:szCs w:val="24"/>
          <w14:ligatures w14:val="none"/>
        </w:rPr>
        <w:br/>
        <w:t xml:space="preserve">a. </w:t>
      </w:r>
      <w:r w:rsidRPr="00D70DF7">
        <w:rPr>
          <w:rFonts w:ascii="Times New Roman" w:eastAsia="Times New Roman" w:hAnsi="Times New Roman" w:cs="Times New Roman"/>
          <w:kern w:val="0"/>
          <w:sz w:val="24"/>
          <w:szCs w:val="24"/>
          <w14:ligatures w14:val="none"/>
        </w:rPr>
        <w:t>Schneider PLCs and Red Lion Graphite HMIs</w:t>
      </w:r>
      <w:r w:rsidR="00FA081F">
        <w:rPr>
          <w:rFonts w:ascii="Times New Roman" w:eastAsia="Times New Roman" w:hAnsi="Times New Roman" w:cs="Times New Roman"/>
          <w:kern w:val="0"/>
          <w:sz w:val="24"/>
          <w:szCs w:val="24"/>
          <w14:ligatures w14:val="none"/>
        </w:rPr>
        <w:br/>
        <w:t xml:space="preserve">b. </w:t>
      </w:r>
      <w:r w:rsidRPr="00FA081F">
        <w:rPr>
          <w:rFonts w:ascii="Times New Roman" w:eastAsia="Times New Roman" w:hAnsi="Times New Roman" w:cs="Times New Roman"/>
          <w:kern w:val="0"/>
          <w:sz w:val="24"/>
          <w:szCs w:val="24"/>
          <w14:ligatures w14:val="none"/>
        </w:rPr>
        <w:t>Allen-Bradley PLCs/HMIs</w:t>
      </w:r>
    </w:p>
    <w:p w14:paraId="660CF165" w14:textId="77777777" w:rsidR="00D70DF7" w:rsidRPr="00D70DF7" w:rsidRDefault="00D70DF7" w:rsidP="00D70DF7">
      <w:pPr>
        <w:numPr>
          <w:ilvl w:val="1"/>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Basic knowledge of networking and communication protocols: TCP/IP, Ethernet/IP, and Modbus TCP.</w:t>
      </w:r>
    </w:p>
    <w:p w14:paraId="1995A841" w14:textId="77777777" w:rsidR="00D70DF7" w:rsidRPr="00D70DF7" w:rsidRDefault="00D70DF7" w:rsidP="00D70DF7">
      <w:pPr>
        <w:spacing w:before="100" w:beforeAutospacing="1" w:after="100" w:afterAutospacing="1" w:line="240" w:lineRule="auto"/>
        <w:outlineLvl w:val="3"/>
        <w:rPr>
          <w:rFonts w:ascii="Times New Roman" w:eastAsia="Times New Roman" w:hAnsi="Times New Roman" w:cs="Times New Roman"/>
          <w:b/>
          <w:bCs/>
          <w:kern w:val="0"/>
          <w:sz w:val="24"/>
          <w:szCs w:val="24"/>
          <w14:ligatures w14:val="none"/>
        </w:rPr>
      </w:pPr>
      <w:r w:rsidRPr="00D70DF7">
        <w:rPr>
          <w:rFonts w:ascii="Times New Roman" w:eastAsia="Times New Roman" w:hAnsi="Times New Roman" w:cs="Times New Roman"/>
          <w:b/>
          <w:bCs/>
          <w:kern w:val="0"/>
          <w:sz w:val="24"/>
          <w:szCs w:val="24"/>
          <w14:ligatures w14:val="none"/>
        </w:rPr>
        <w:t>2. Controls &amp; Electrical Engineering</w:t>
      </w:r>
    </w:p>
    <w:p w14:paraId="1D64830F" w14:textId="77777777" w:rsidR="00D70DF7" w:rsidRPr="00D70DF7" w:rsidRDefault="00D70DF7" w:rsidP="00D70DF7">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Design, debug, and commission new control systems, ensuring they meet client specifications and operational standards.</w:t>
      </w:r>
    </w:p>
    <w:p w14:paraId="340487D4" w14:textId="77777777" w:rsidR="00D70DF7" w:rsidRPr="00D70DF7" w:rsidRDefault="00D70DF7" w:rsidP="00D70DF7">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Troubleshoot and maintain existing systems with a strong focus on support.</w:t>
      </w:r>
    </w:p>
    <w:p w14:paraId="2CDB9E64" w14:textId="77777777" w:rsidR="00D70DF7" w:rsidRPr="00D70DF7" w:rsidRDefault="00D70DF7" w:rsidP="00D70DF7">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Proficiency with:</w:t>
      </w:r>
    </w:p>
    <w:p w14:paraId="00583C06" w14:textId="77777777" w:rsidR="00D70DF7" w:rsidRPr="00D70DF7" w:rsidRDefault="00D70DF7" w:rsidP="00D70DF7">
      <w:pPr>
        <w:numPr>
          <w:ilvl w:val="1"/>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Basic test equipment, including multimeters and power meters.</w:t>
      </w:r>
    </w:p>
    <w:p w14:paraId="54034F8D" w14:textId="77777777" w:rsidR="00D70DF7" w:rsidRPr="00D70DF7" w:rsidRDefault="00D70DF7" w:rsidP="00D70DF7">
      <w:pPr>
        <w:numPr>
          <w:ilvl w:val="1"/>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Sensor interface methods (4-20 mA, 0-5 VDC, etc.).</w:t>
      </w:r>
    </w:p>
    <w:p w14:paraId="1E0FB5DC" w14:textId="77777777" w:rsidR="00D70DF7" w:rsidRPr="00D70DF7" w:rsidRDefault="00D70DF7" w:rsidP="00D70DF7">
      <w:pPr>
        <w:numPr>
          <w:ilvl w:val="1"/>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Serial communication protocols (RS-232, RS-485).</w:t>
      </w:r>
    </w:p>
    <w:p w14:paraId="5BC06E6B" w14:textId="77777777" w:rsidR="00D70DF7" w:rsidRPr="00D70DF7" w:rsidRDefault="00D70DF7" w:rsidP="00D70DF7">
      <w:pPr>
        <w:numPr>
          <w:ilvl w:val="1"/>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Understanding electrical noise reduction, grounding techniques, and ozone generator power supplies.</w:t>
      </w:r>
    </w:p>
    <w:p w14:paraId="0058F33D" w14:textId="77777777" w:rsidR="00D70DF7" w:rsidRPr="00D70DF7" w:rsidRDefault="00D70DF7" w:rsidP="00D70DF7">
      <w:pPr>
        <w:numPr>
          <w:ilvl w:val="1"/>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Logical troubleshooting of complex systems.</w:t>
      </w:r>
    </w:p>
    <w:p w14:paraId="3E2B38B6" w14:textId="327A7ABA" w:rsidR="00D70DF7" w:rsidRPr="00D70DF7" w:rsidRDefault="00D70DF7" w:rsidP="00D70DF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70DF7">
        <w:rPr>
          <w:rFonts w:ascii="Times New Roman" w:eastAsia="Times New Roman" w:hAnsi="Times New Roman" w:cs="Times New Roman"/>
          <w:b/>
          <w:bCs/>
          <w:kern w:val="0"/>
          <w:sz w:val="27"/>
          <w:szCs w:val="27"/>
          <w14:ligatures w14:val="none"/>
        </w:rPr>
        <w:t>Required Skills and Competencies:</w:t>
      </w:r>
    </w:p>
    <w:p w14:paraId="1B2B6BD2" w14:textId="77777777" w:rsidR="00D70DF7" w:rsidRPr="00D70DF7" w:rsidRDefault="00D70DF7" w:rsidP="00D70DF7">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b/>
          <w:bCs/>
          <w:kern w:val="0"/>
          <w:sz w:val="24"/>
          <w:szCs w:val="24"/>
          <w14:ligatures w14:val="none"/>
        </w:rPr>
        <w:t>PLC Programming:</w:t>
      </w:r>
      <w:r w:rsidRPr="00D70DF7">
        <w:rPr>
          <w:rFonts w:ascii="Times New Roman" w:eastAsia="Times New Roman" w:hAnsi="Times New Roman" w:cs="Times New Roman"/>
          <w:kern w:val="0"/>
          <w:sz w:val="24"/>
          <w:szCs w:val="24"/>
          <w14:ligatures w14:val="none"/>
        </w:rPr>
        <w:t xml:space="preserve"> Schneider, Red Lion, Allen-Bradley, and </w:t>
      </w:r>
      <w:proofErr w:type="spellStart"/>
      <w:r w:rsidRPr="00D70DF7">
        <w:rPr>
          <w:rFonts w:ascii="Times New Roman" w:eastAsia="Times New Roman" w:hAnsi="Times New Roman" w:cs="Times New Roman"/>
          <w:kern w:val="0"/>
          <w:sz w:val="24"/>
          <w:szCs w:val="24"/>
          <w14:ligatures w14:val="none"/>
        </w:rPr>
        <w:t>AutomationDirect</w:t>
      </w:r>
      <w:proofErr w:type="spellEnd"/>
      <w:r w:rsidRPr="00D70DF7">
        <w:rPr>
          <w:rFonts w:ascii="Times New Roman" w:eastAsia="Times New Roman" w:hAnsi="Times New Roman" w:cs="Times New Roman"/>
          <w:kern w:val="0"/>
          <w:sz w:val="24"/>
          <w:szCs w:val="24"/>
          <w14:ligatures w14:val="none"/>
        </w:rPr>
        <w:t>.</w:t>
      </w:r>
    </w:p>
    <w:p w14:paraId="6BD418A0" w14:textId="77777777" w:rsidR="00D70DF7" w:rsidRPr="00D70DF7" w:rsidRDefault="00D70DF7" w:rsidP="00D70DF7">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b/>
          <w:bCs/>
          <w:kern w:val="0"/>
          <w:sz w:val="24"/>
          <w:szCs w:val="24"/>
          <w14:ligatures w14:val="none"/>
        </w:rPr>
        <w:t>Basic Networking:</w:t>
      </w:r>
      <w:r w:rsidRPr="00D70DF7">
        <w:rPr>
          <w:rFonts w:ascii="Times New Roman" w:eastAsia="Times New Roman" w:hAnsi="Times New Roman" w:cs="Times New Roman"/>
          <w:kern w:val="0"/>
          <w:sz w:val="24"/>
          <w:szCs w:val="24"/>
          <w14:ligatures w14:val="none"/>
        </w:rPr>
        <w:t xml:space="preserve"> TCP/IP, Modbus, Ethernet/IP.</w:t>
      </w:r>
    </w:p>
    <w:p w14:paraId="42C19AF3" w14:textId="77777777" w:rsidR="00D70DF7" w:rsidRPr="00D70DF7" w:rsidRDefault="00D70DF7" w:rsidP="00D70DF7">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b/>
          <w:bCs/>
          <w:kern w:val="0"/>
          <w:sz w:val="24"/>
          <w:szCs w:val="24"/>
          <w14:ligatures w14:val="none"/>
        </w:rPr>
        <w:t>Instrumentation &amp; Controls:</w:t>
      </w:r>
      <w:r w:rsidRPr="00D70DF7">
        <w:rPr>
          <w:rFonts w:ascii="Times New Roman" w:eastAsia="Times New Roman" w:hAnsi="Times New Roman" w:cs="Times New Roman"/>
          <w:kern w:val="0"/>
          <w:sz w:val="24"/>
          <w:szCs w:val="24"/>
          <w14:ligatures w14:val="none"/>
        </w:rPr>
        <w:t xml:space="preserve"> Sensor calibration, multimeter usage, and interface techniques.</w:t>
      </w:r>
    </w:p>
    <w:p w14:paraId="18623A9D" w14:textId="77777777" w:rsidR="00D70DF7" w:rsidRPr="00D70DF7" w:rsidRDefault="00D70DF7" w:rsidP="00D70DF7">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b/>
          <w:bCs/>
          <w:kern w:val="0"/>
          <w:sz w:val="24"/>
          <w:szCs w:val="24"/>
          <w14:ligatures w14:val="none"/>
        </w:rPr>
        <w:lastRenderedPageBreak/>
        <w:t>Fluid Mechanics:</w:t>
      </w:r>
      <w:r w:rsidRPr="00D70DF7">
        <w:rPr>
          <w:rFonts w:ascii="Times New Roman" w:eastAsia="Times New Roman" w:hAnsi="Times New Roman" w:cs="Times New Roman"/>
          <w:kern w:val="0"/>
          <w:sz w:val="24"/>
          <w:szCs w:val="24"/>
          <w14:ligatures w14:val="none"/>
        </w:rPr>
        <w:t xml:space="preserve"> Pressure drop analysis, pump sizing, and </w:t>
      </w:r>
      <w:proofErr w:type="spellStart"/>
      <w:r w:rsidRPr="00D70DF7">
        <w:rPr>
          <w:rFonts w:ascii="Times New Roman" w:eastAsia="Times New Roman" w:hAnsi="Times New Roman" w:cs="Times New Roman"/>
          <w:kern w:val="0"/>
          <w:sz w:val="24"/>
          <w:szCs w:val="24"/>
          <w14:ligatures w14:val="none"/>
        </w:rPr>
        <w:t>eductor</w:t>
      </w:r>
      <w:proofErr w:type="spellEnd"/>
      <w:r w:rsidRPr="00D70DF7">
        <w:rPr>
          <w:rFonts w:ascii="Times New Roman" w:eastAsia="Times New Roman" w:hAnsi="Times New Roman" w:cs="Times New Roman"/>
          <w:kern w:val="0"/>
          <w:sz w:val="24"/>
          <w:szCs w:val="24"/>
          <w14:ligatures w14:val="none"/>
        </w:rPr>
        <w:t xml:space="preserve"> design.</w:t>
      </w:r>
    </w:p>
    <w:p w14:paraId="0B6F66D0" w14:textId="77777777" w:rsidR="00D70DF7" w:rsidRPr="00D70DF7" w:rsidRDefault="00D70DF7" w:rsidP="00D70DF7">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b/>
          <w:bCs/>
          <w:kern w:val="0"/>
          <w:sz w:val="24"/>
          <w:szCs w:val="24"/>
          <w14:ligatures w14:val="none"/>
        </w:rPr>
        <w:t>Chemical Knowledge:</w:t>
      </w:r>
      <w:r w:rsidRPr="00D70DF7">
        <w:rPr>
          <w:rFonts w:ascii="Times New Roman" w:eastAsia="Times New Roman" w:hAnsi="Times New Roman" w:cs="Times New Roman"/>
          <w:kern w:val="0"/>
          <w:sz w:val="24"/>
          <w:szCs w:val="24"/>
          <w14:ligatures w14:val="none"/>
        </w:rPr>
        <w:t xml:space="preserve"> Ozone chemistry, water treatment principles, and mass transfer.</w:t>
      </w:r>
    </w:p>
    <w:p w14:paraId="4BC801DE" w14:textId="77777777" w:rsidR="00D70DF7" w:rsidRPr="00D70DF7" w:rsidRDefault="00D70DF7" w:rsidP="00D70DF7">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b/>
          <w:bCs/>
          <w:kern w:val="0"/>
          <w:sz w:val="24"/>
          <w:szCs w:val="24"/>
          <w14:ligatures w14:val="none"/>
        </w:rPr>
        <w:t>Mechanical Design:</w:t>
      </w:r>
      <w:r w:rsidRPr="00D70DF7">
        <w:rPr>
          <w:rFonts w:ascii="Times New Roman" w:eastAsia="Times New Roman" w:hAnsi="Times New Roman" w:cs="Times New Roman"/>
          <w:kern w:val="0"/>
          <w:sz w:val="24"/>
          <w:szCs w:val="24"/>
          <w14:ligatures w14:val="none"/>
        </w:rPr>
        <w:t xml:space="preserve"> Pump and fan system design, variable speed performance, and thermal analysis.</w:t>
      </w:r>
    </w:p>
    <w:p w14:paraId="52FC865A" w14:textId="77777777" w:rsidR="00D70DF7" w:rsidRPr="00D70DF7" w:rsidRDefault="00D70DF7" w:rsidP="00D70DF7">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b/>
          <w:bCs/>
          <w:kern w:val="0"/>
          <w:sz w:val="24"/>
          <w:szCs w:val="24"/>
          <w14:ligatures w14:val="none"/>
        </w:rPr>
        <w:t>Safety Systems:</w:t>
      </w:r>
      <w:r w:rsidRPr="00D70DF7">
        <w:rPr>
          <w:rFonts w:ascii="Times New Roman" w:eastAsia="Times New Roman" w:hAnsi="Times New Roman" w:cs="Times New Roman"/>
          <w:kern w:val="0"/>
          <w:sz w:val="24"/>
          <w:szCs w:val="24"/>
          <w14:ligatures w14:val="none"/>
        </w:rPr>
        <w:t xml:space="preserve"> Ozone safety monitoring and calculation of acceptable exposure levels.</w:t>
      </w:r>
    </w:p>
    <w:p w14:paraId="3CBB0955" w14:textId="77777777" w:rsidR="00D70DF7" w:rsidRPr="00D70DF7" w:rsidRDefault="00D70DF7" w:rsidP="00D70DF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70DF7">
        <w:rPr>
          <w:rFonts w:ascii="Times New Roman" w:eastAsia="Times New Roman" w:hAnsi="Times New Roman" w:cs="Times New Roman"/>
          <w:b/>
          <w:bCs/>
          <w:kern w:val="0"/>
          <w:sz w:val="27"/>
          <w:szCs w:val="27"/>
          <w14:ligatures w14:val="none"/>
        </w:rPr>
        <w:t>Desired Qualifications:</w:t>
      </w:r>
    </w:p>
    <w:p w14:paraId="6E61C529" w14:textId="7C304117" w:rsidR="00D70DF7" w:rsidRPr="00D70DF7" w:rsidRDefault="001C66F4" w:rsidP="00D70DF7">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gramStart"/>
      <w:r w:rsidRPr="00D70DF7">
        <w:rPr>
          <w:rFonts w:ascii="Times New Roman" w:eastAsia="Times New Roman" w:hAnsi="Times New Roman" w:cs="Times New Roman"/>
          <w:kern w:val="0"/>
          <w:sz w:val="24"/>
          <w:szCs w:val="24"/>
          <w14:ligatures w14:val="none"/>
        </w:rPr>
        <w:t xml:space="preserve">Bachelor’s degree in </w:t>
      </w:r>
      <w:r>
        <w:rPr>
          <w:rFonts w:ascii="Times New Roman" w:eastAsia="Times New Roman" w:hAnsi="Times New Roman" w:cs="Times New Roman"/>
          <w:kern w:val="0"/>
          <w:sz w:val="24"/>
          <w:szCs w:val="24"/>
          <w14:ligatures w14:val="none"/>
        </w:rPr>
        <w:t>E</w:t>
      </w:r>
      <w:r w:rsidRPr="00D70DF7">
        <w:rPr>
          <w:rFonts w:ascii="Times New Roman" w:eastAsia="Times New Roman" w:hAnsi="Times New Roman" w:cs="Times New Roman"/>
          <w:kern w:val="0"/>
          <w:sz w:val="24"/>
          <w:szCs w:val="24"/>
          <w14:ligatures w14:val="none"/>
        </w:rPr>
        <w:t>lectrical</w:t>
      </w:r>
      <w:proofErr w:type="gramEnd"/>
      <w:r w:rsidR="00D70DF7" w:rsidRPr="00D70DF7">
        <w:rPr>
          <w:rFonts w:ascii="Times New Roman" w:eastAsia="Times New Roman" w:hAnsi="Times New Roman" w:cs="Times New Roman"/>
          <w:kern w:val="0"/>
          <w:sz w:val="24"/>
          <w:szCs w:val="24"/>
          <w14:ligatures w14:val="none"/>
        </w:rPr>
        <w:t>, Mechanical, or Chemical Engineering, or a related field.</w:t>
      </w:r>
    </w:p>
    <w:p w14:paraId="37D5BA72" w14:textId="0D984D2F" w:rsidR="00D70DF7" w:rsidRPr="00D70DF7" w:rsidRDefault="00D70DF7" w:rsidP="00D70DF7">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 xml:space="preserve">Minimum </w:t>
      </w:r>
      <w:r w:rsidR="002232E9">
        <w:rPr>
          <w:rFonts w:ascii="Times New Roman" w:eastAsia="Times New Roman" w:hAnsi="Times New Roman" w:cs="Times New Roman"/>
          <w:kern w:val="0"/>
          <w:sz w:val="24"/>
          <w:szCs w:val="24"/>
          <w14:ligatures w14:val="none"/>
        </w:rPr>
        <w:t>10+</w:t>
      </w:r>
      <w:r w:rsidRPr="00D70DF7">
        <w:rPr>
          <w:rFonts w:ascii="Times New Roman" w:eastAsia="Times New Roman" w:hAnsi="Times New Roman" w:cs="Times New Roman"/>
          <w:kern w:val="0"/>
          <w:sz w:val="24"/>
          <w:szCs w:val="24"/>
          <w14:ligatures w14:val="none"/>
        </w:rPr>
        <w:t xml:space="preserve"> years of experience in ozone or related industries.</w:t>
      </w:r>
    </w:p>
    <w:p w14:paraId="1D5E6755" w14:textId="77777777" w:rsidR="00D70DF7" w:rsidRPr="00D70DF7" w:rsidRDefault="00D70DF7" w:rsidP="00D70DF7">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Strong analytical and problem-solving skills with the ability to lead troubleshooting efforts.</w:t>
      </w:r>
    </w:p>
    <w:p w14:paraId="49AED908" w14:textId="77777777" w:rsidR="00D70DF7" w:rsidRPr="00D70DF7" w:rsidRDefault="00D70DF7" w:rsidP="00D70DF7">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Willingness to mentor and train junior engineers.</w:t>
      </w:r>
    </w:p>
    <w:p w14:paraId="53C8E7BD" w14:textId="77777777" w:rsidR="00D70DF7" w:rsidRDefault="00D70DF7" w:rsidP="00D70DF7">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Ability to work independently and as part of a cross-disciplinary team.</w:t>
      </w:r>
    </w:p>
    <w:p w14:paraId="356F30A1" w14:textId="09AB0C15" w:rsidR="001C66F4" w:rsidRPr="00D70DF7" w:rsidRDefault="001C66F4" w:rsidP="00D70DF7">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US Citizenship</w:t>
      </w:r>
    </w:p>
    <w:p w14:paraId="5D6F23B6" w14:textId="77777777" w:rsidR="00D70DF7" w:rsidRPr="00D70DF7" w:rsidRDefault="00D70DF7" w:rsidP="00D70DF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70DF7">
        <w:rPr>
          <w:rFonts w:ascii="Times New Roman" w:eastAsia="Times New Roman" w:hAnsi="Times New Roman" w:cs="Times New Roman"/>
          <w:b/>
          <w:bCs/>
          <w:kern w:val="0"/>
          <w:sz w:val="27"/>
          <w:szCs w:val="27"/>
          <w14:ligatures w14:val="none"/>
        </w:rPr>
        <w:t>Additional Information:</w:t>
      </w:r>
    </w:p>
    <w:p w14:paraId="0BB9E618" w14:textId="77777777" w:rsidR="00D70DF7" w:rsidRPr="00D70DF7" w:rsidRDefault="00D70DF7" w:rsidP="00D70DF7">
      <w:pPr>
        <w:numPr>
          <w:ilvl w:val="0"/>
          <w:numId w:val="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This role will require collaboration with multiple departments, including service and customer support teams.</w:t>
      </w:r>
    </w:p>
    <w:p w14:paraId="75BCEC8D" w14:textId="657BB420" w:rsidR="00D70DF7" w:rsidRPr="00D70DF7" w:rsidRDefault="00D70DF7" w:rsidP="00D70DF7">
      <w:pPr>
        <w:numPr>
          <w:ilvl w:val="0"/>
          <w:numId w:val="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 xml:space="preserve">Travel </w:t>
      </w:r>
      <w:r w:rsidR="00FA081F">
        <w:rPr>
          <w:rFonts w:ascii="Times New Roman" w:eastAsia="Times New Roman" w:hAnsi="Times New Roman" w:cs="Times New Roman"/>
          <w:kern w:val="0"/>
          <w:sz w:val="24"/>
          <w:szCs w:val="24"/>
          <w14:ligatures w14:val="none"/>
        </w:rPr>
        <w:t xml:space="preserve">is </w:t>
      </w:r>
      <w:r w:rsidRPr="00D70DF7">
        <w:rPr>
          <w:rFonts w:ascii="Times New Roman" w:eastAsia="Times New Roman" w:hAnsi="Times New Roman" w:cs="Times New Roman"/>
          <w:kern w:val="0"/>
          <w:sz w:val="24"/>
          <w:szCs w:val="24"/>
          <w14:ligatures w14:val="none"/>
        </w:rPr>
        <w:t>required for system startups and on-site troubleshooting.</w:t>
      </w:r>
    </w:p>
    <w:p w14:paraId="6BCBC226" w14:textId="5E395B6B" w:rsidR="00D70DF7" w:rsidRPr="00D70DF7" w:rsidRDefault="00D70DF7" w:rsidP="00D70DF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70DF7">
        <w:rPr>
          <w:rFonts w:ascii="Times New Roman" w:eastAsia="Times New Roman" w:hAnsi="Times New Roman" w:cs="Times New Roman"/>
          <w:kern w:val="0"/>
          <w:sz w:val="24"/>
          <w:szCs w:val="24"/>
          <w14:ligatures w14:val="none"/>
        </w:rPr>
        <w:t xml:space="preserve">If you are a multi-disciplined engineer with a strong foundation in ozone technologies and systems, and you are ready to take on a senior role that blends </w:t>
      </w:r>
      <w:r w:rsidR="002232E9">
        <w:rPr>
          <w:rFonts w:ascii="Times New Roman" w:eastAsia="Times New Roman" w:hAnsi="Times New Roman" w:cs="Times New Roman"/>
          <w:kern w:val="0"/>
          <w:sz w:val="24"/>
          <w:szCs w:val="24"/>
          <w14:ligatures w14:val="none"/>
        </w:rPr>
        <w:t xml:space="preserve">programming and </w:t>
      </w:r>
      <w:r w:rsidRPr="00D70DF7">
        <w:rPr>
          <w:rFonts w:ascii="Times New Roman" w:eastAsia="Times New Roman" w:hAnsi="Times New Roman" w:cs="Times New Roman"/>
          <w:kern w:val="0"/>
          <w:sz w:val="24"/>
          <w:szCs w:val="24"/>
          <w14:ligatures w14:val="none"/>
        </w:rPr>
        <w:t>electrical controls, this position offers a challenging and rewarding opportunity.</w:t>
      </w:r>
    </w:p>
    <w:p w14:paraId="6B9A152B" w14:textId="77777777" w:rsidR="00213A80" w:rsidRDefault="00213A80"/>
    <w:sectPr w:rsidR="00213A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031CB"/>
    <w:multiLevelType w:val="multilevel"/>
    <w:tmpl w:val="F21E3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A47EFB"/>
    <w:multiLevelType w:val="multilevel"/>
    <w:tmpl w:val="5518FC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D77016"/>
    <w:multiLevelType w:val="multilevel"/>
    <w:tmpl w:val="85D6D2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5C08A5"/>
    <w:multiLevelType w:val="multilevel"/>
    <w:tmpl w:val="B3AEA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506550"/>
    <w:multiLevelType w:val="multilevel"/>
    <w:tmpl w:val="E2567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9A445F"/>
    <w:multiLevelType w:val="multilevel"/>
    <w:tmpl w:val="57EC7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7A74A7"/>
    <w:multiLevelType w:val="multilevel"/>
    <w:tmpl w:val="16120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2937709">
    <w:abstractNumId w:val="1"/>
  </w:num>
  <w:num w:numId="2" w16cid:durableId="721709594">
    <w:abstractNumId w:val="2"/>
  </w:num>
  <w:num w:numId="3" w16cid:durableId="1823157173">
    <w:abstractNumId w:val="3"/>
  </w:num>
  <w:num w:numId="4" w16cid:durableId="64575863">
    <w:abstractNumId w:val="0"/>
  </w:num>
  <w:num w:numId="5" w16cid:durableId="1554580735">
    <w:abstractNumId w:val="6"/>
  </w:num>
  <w:num w:numId="6" w16cid:durableId="800004435">
    <w:abstractNumId w:val="5"/>
  </w:num>
  <w:num w:numId="7" w16cid:durableId="8371621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DF7"/>
    <w:rsid w:val="00192F3A"/>
    <w:rsid w:val="001C66F4"/>
    <w:rsid w:val="00213A80"/>
    <w:rsid w:val="002232E9"/>
    <w:rsid w:val="002C1AF6"/>
    <w:rsid w:val="00301EE9"/>
    <w:rsid w:val="0038561E"/>
    <w:rsid w:val="005B211C"/>
    <w:rsid w:val="005D76F8"/>
    <w:rsid w:val="00A41934"/>
    <w:rsid w:val="00AE79C9"/>
    <w:rsid w:val="00D70DF7"/>
    <w:rsid w:val="00DD2430"/>
    <w:rsid w:val="00DF7AEC"/>
    <w:rsid w:val="00FA081F"/>
    <w:rsid w:val="00FF4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3698C"/>
  <w15:chartTrackingRefBased/>
  <w15:docId w15:val="{FB7D695F-151B-4093-990C-DF96F98C8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0D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0D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0D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0D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0D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0D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0D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0D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0D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D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0D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0D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0D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0D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0D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0D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0D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0DF7"/>
    <w:rPr>
      <w:rFonts w:eastAsiaTheme="majorEastAsia" w:cstheme="majorBidi"/>
      <w:color w:val="272727" w:themeColor="text1" w:themeTint="D8"/>
    </w:rPr>
  </w:style>
  <w:style w:type="paragraph" w:styleId="Title">
    <w:name w:val="Title"/>
    <w:basedOn w:val="Normal"/>
    <w:next w:val="Normal"/>
    <w:link w:val="TitleChar"/>
    <w:uiPriority w:val="10"/>
    <w:qFormat/>
    <w:rsid w:val="00D70D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0D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0D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0D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0DF7"/>
    <w:pPr>
      <w:spacing w:before="160"/>
      <w:jc w:val="center"/>
    </w:pPr>
    <w:rPr>
      <w:i/>
      <w:iCs/>
      <w:color w:val="404040" w:themeColor="text1" w:themeTint="BF"/>
    </w:rPr>
  </w:style>
  <w:style w:type="character" w:customStyle="1" w:styleId="QuoteChar">
    <w:name w:val="Quote Char"/>
    <w:basedOn w:val="DefaultParagraphFont"/>
    <w:link w:val="Quote"/>
    <w:uiPriority w:val="29"/>
    <w:rsid w:val="00D70DF7"/>
    <w:rPr>
      <w:i/>
      <w:iCs/>
      <w:color w:val="404040" w:themeColor="text1" w:themeTint="BF"/>
    </w:rPr>
  </w:style>
  <w:style w:type="paragraph" w:styleId="ListParagraph">
    <w:name w:val="List Paragraph"/>
    <w:basedOn w:val="Normal"/>
    <w:uiPriority w:val="34"/>
    <w:qFormat/>
    <w:rsid w:val="00D70DF7"/>
    <w:pPr>
      <w:ind w:left="720"/>
      <w:contextualSpacing/>
    </w:pPr>
  </w:style>
  <w:style w:type="character" w:styleId="IntenseEmphasis">
    <w:name w:val="Intense Emphasis"/>
    <w:basedOn w:val="DefaultParagraphFont"/>
    <w:uiPriority w:val="21"/>
    <w:qFormat/>
    <w:rsid w:val="00D70DF7"/>
    <w:rPr>
      <w:i/>
      <w:iCs/>
      <w:color w:val="0F4761" w:themeColor="accent1" w:themeShade="BF"/>
    </w:rPr>
  </w:style>
  <w:style w:type="paragraph" w:styleId="IntenseQuote">
    <w:name w:val="Intense Quote"/>
    <w:basedOn w:val="Normal"/>
    <w:next w:val="Normal"/>
    <w:link w:val="IntenseQuoteChar"/>
    <w:uiPriority w:val="30"/>
    <w:qFormat/>
    <w:rsid w:val="00D70D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0DF7"/>
    <w:rPr>
      <w:i/>
      <w:iCs/>
      <w:color w:val="0F4761" w:themeColor="accent1" w:themeShade="BF"/>
    </w:rPr>
  </w:style>
  <w:style w:type="character" w:styleId="IntenseReference">
    <w:name w:val="Intense Reference"/>
    <w:basedOn w:val="DefaultParagraphFont"/>
    <w:uiPriority w:val="32"/>
    <w:qFormat/>
    <w:rsid w:val="00D70D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06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Rogers</dc:creator>
  <cp:keywords/>
  <dc:description/>
  <cp:lastModifiedBy>Angelo Bogoy</cp:lastModifiedBy>
  <cp:revision>3</cp:revision>
  <dcterms:created xsi:type="dcterms:W3CDTF">2025-01-08T19:50:00Z</dcterms:created>
  <dcterms:modified xsi:type="dcterms:W3CDTF">2025-01-27T16:29:00Z</dcterms:modified>
</cp:coreProperties>
</file>